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3C" w:rsidRDefault="001B0D0F" w:rsidP="00115AE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fr-FR"/>
        </w:rPr>
        <w:drawing>
          <wp:inline distT="0" distB="0" distL="0" distR="0">
            <wp:extent cx="1333500" cy="1306616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41" cy="133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E3C" w:rsidRDefault="00AE2E3C" w:rsidP="004A6196">
      <w:pPr>
        <w:rPr>
          <w:rFonts w:ascii="Arial" w:hAnsi="Arial" w:cs="Arial"/>
          <w:b/>
          <w:bCs/>
          <w:sz w:val="20"/>
        </w:rPr>
      </w:pPr>
    </w:p>
    <w:p w:rsidR="00AE2E3C" w:rsidRDefault="00AE2E3C" w:rsidP="004A6196">
      <w:pPr>
        <w:rPr>
          <w:rFonts w:ascii="Arial" w:hAnsi="Arial" w:cs="Arial"/>
          <w:b/>
          <w:bCs/>
          <w:sz w:val="20"/>
        </w:rPr>
      </w:pPr>
    </w:p>
    <w:p w:rsidR="00AE2E3C" w:rsidRDefault="00AE2E3C" w:rsidP="004A6196">
      <w:pPr>
        <w:rPr>
          <w:rFonts w:ascii="Arial" w:hAnsi="Arial" w:cs="Arial"/>
          <w:b/>
          <w:bCs/>
          <w:sz w:val="20"/>
        </w:rPr>
      </w:pPr>
    </w:p>
    <w:p w:rsidR="00AE2E3C" w:rsidRDefault="00AE2E3C" w:rsidP="004A6196">
      <w:pPr>
        <w:rPr>
          <w:rFonts w:ascii="Arial" w:hAnsi="Arial" w:cs="Arial"/>
          <w:b/>
          <w:bCs/>
          <w:sz w:val="20"/>
        </w:rPr>
      </w:pPr>
    </w:p>
    <w:p w:rsidR="00AE2E3C" w:rsidRDefault="00AE2E3C" w:rsidP="004A6196">
      <w:pPr>
        <w:rPr>
          <w:rFonts w:ascii="Arial" w:hAnsi="Arial" w:cs="Arial"/>
          <w:b/>
          <w:bCs/>
          <w:sz w:val="20"/>
        </w:rPr>
      </w:pPr>
    </w:p>
    <w:p w:rsidR="00AE2E3C" w:rsidRDefault="00AE2E3C" w:rsidP="004A6196">
      <w:pPr>
        <w:rPr>
          <w:rFonts w:ascii="Arial" w:hAnsi="Arial" w:cs="Arial"/>
          <w:b/>
          <w:bCs/>
          <w:sz w:val="20"/>
        </w:rPr>
      </w:pPr>
    </w:p>
    <w:p w:rsidR="00AE2E3C" w:rsidRPr="00C60957" w:rsidRDefault="00AE2E3C" w:rsidP="00247D1A">
      <w:pPr>
        <w:rPr>
          <w:rFonts w:ascii="Arial" w:hAnsi="Arial" w:cs="Arial"/>
          <w:b/>
          <w:bCs/>
          <w:sz w:val="20"/>
          <w:szCs w:val="28"/>
        </w:rPr>
      </w:pPr>
      <w:r w:rsidRPr="00C60957">
        <w:rPr>
          <w:rFonts w:ascii="Arial" w:hAnsi="Arial" w:cs="Arial"/>
          <w:b/>
          <w:bCs/>
          <w:sz w:val="20"/>
          <w:szCs w:val="28"/>
          <w:u w:val="single"/>
        </w:rPr>
        <w:t>FÖRMÅNER - Företagsmedlemmar 201</w:t>
      </w:r>
      <w:r w:rsidR="00C011E6">
        <w:rPr>
          <w:rFonts w:ascii="Arial" w:hAnsi="Arial" w:cs="Arial"/>
          <w:b/>
          <w:bCs/>
          <w:sz w:val="20"/>
          <w:szCs w:val="28"/>
          <w:u w:val="single"/>
        </w:rPr>
        <w:t>7</w:t>
      </w:r>
      <w:bookmarkStart w:id="0" w:name="_GoBack"/>
      <w:bookmarkEnd w:id="0"/>
      <w:r w:rsidRPr="00C60957">
        <w:rPr>
          <w:rFonts w:ascii="Arial" w:hAnsi="Arial" w:cs="Arial"/>
          <w:b/>
          <w:bCs/>
          <w:sz w:val="20"/>
          <w:szCs w:val="28"/>
        </w:rPr>
        <w:tab/>
      </w:r>
      <w:r w:rsidRPr="00C60957">
        <w:rPr>
          <w:rFonts w:ascii="Arial" w:hAnsi="Arial" w:cs="Arial"/>
          <w:b/>
          <w:bCs/>
          <w:sz w:val="20"/>
          <w:szCs w:val="28"/>
        </w:rPr>
        <w:tab/>
      </w:r>
      <w:r w:rsidRPr="00C60957">
        <w:rPr>
          <w:rFonts w:ascii="Arial" w:hAnsi="Arial" w:cs="Arial"/>
          <w:b/>
          <w:bCs/>
          <w:sz w:val="20"/>
          <w:szCs w:val="28"/>
        </w:rPr>
        <w:tab/>
      </w:r>
      <w:r w:rsidRPr="00C60957">
        <w:rPr>
          <w:rFonts w:ascii="Arial" w:hAnsi="Arial" w:cs="Arial"/>
          <w:b/>
          <w:bCs/>
          <w:sz w:val="20"/>
          <w:szCs w:val="28"/>
        </w:rPr>
        <w:tab/>
      </w:r>
      <w:r w:rsidRPr="00C60957">
        <w:rPr>
          <w:rFonts w:ascii="Arial" w:hAnsi="Arial" w:cs="Arial"/>
          <w:b/>
          <w:bCs/>
          <w:sz w:val="20"/>
          <w:szCs w:val="28"/>
        </w:rPr>
        <w:tab/>
      </w:r>
      <w:r w:rsidRPr="00C60957">
        <w:rPr>
          <w:rFonts w:ascii="Arial" w:hAnsi="Arial" w:cs="Arial"/>
          <w:b/>
          <w:bCs/>
          <w:sz w:val="20"/>
          <w:szCs w:val="28"/>
        </w:rPr>
        <w:tab/>
      </w:r>
    </w:p>
    <w:p w:rsidR="00AE2E3C" w:rsidRPr="00C60957" w:rsidRDefault="00AE2E3C" w:rsidP="00247D1A">
      <w:pPr>
        <w:rPr>
          <w:rFonts w:ascii="Arial" w:hAnsi="Arial" w:cs="Arial"/>
          <w:b/>
          <w:bCs/>
          <w:sz w:val="20"/>
        </w:rPr>
      </w:pPr>
    </w:p>
    <w:p w:rsidR="00AE2E3C" w:rsidRPr="00C60957" w:rsidRDefault="00AE2E3C" w:rsidP="000C2B5A">
      <w:pPr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>Som företagsmedlem i Svenska Klubben har ni följande förmåner:</w:t>
      </w:r>
    </w:p>
    <w:p w:rsidR="00AE2E3C" w:rsidRPr="00C60957" w:rsidRDefault="00AE2E3C" w:rsidP="000C2B5A">
      <w:pPr>
        <w:rPr>
          <w:rFonts w:ascii="Arial" w:hAnsi="Arial" w:cs="Arial"/>
          <w:sz w:val="20"/>
        </w:rPr>
      </w:pPr>
    </w:p>
    <w:p w:rsidR="00AE2E3C" w:rsidRPr="00C60957" w:rsidRDefault="00AE2E3C" w:rsidP="000C2B5A">
      <w:pPr>
        <w:numPr>
          <w:ilvl w:val="0"/>
          <w:numId w:val="2"/>
        </w:numPr>
        <w:rPr>
          <w:sz w:val="20"/>
        </w:rPr>
      </w:pPr>
      <w:r w:rsidRPr="00C60957">
        <w:rPr>
          <w:rFonts w:ascii="Arial" w:hAnsi="Arial" w:cs="Arial"/>
          <w:b/>
          <w:bCs/>
          <w:sz w:val="20"/>
        </w:rPr>
        <w:t>Utnyttjande av våra lokaler</w:t>
      </w:r>
      <w:r w:rsidRPr="00C60957">
        <w:rPr>
          <w:rFonts w:ascii="Arial" w:hAnsi="Arial" w:cs="Arial"/>
          <w:sz w:val="20"/>
        </w:rPr>
        <w:t xml:space="preserve"> </w:t>
      </w:r>
      <w:r w:rsidRPr="00C60957">
        <w:rPr>
          <w:rFonts w:ascii="Arial" w:hAnsi="Arial" w:cs="Arial"/>
          <w:b/>
          <w:sz w:val="20"/>
        </w:rPr>
        <w:t xml:space="preserve">och utrustning </w:t>
      </w:r>
      <w:r w:rsidRPr="00C6095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nder klubbens öppettider, 10</w:t>
      </w:r>
      <w:r w:rsidRPr="00C60957">
        <w:rPr>
          <w:rFonts w:ascii="Arial" w:hAnsi="Arial" w:cs="Arial"/>
          <w:sz w:val="20"/>
        </w:rPr>
        <w:t>.00 -18.00, för att ordna konferenser och seminarier:</w:t>
      </w:r>
    </w:p>
    <w:p w:rsidR="00AE2E3C" w:rsidRPr="00C60957" w:rsidRDefault="00AE2E3C" w:rsidP="000C2B5A">
      <w:pPr>
        <w:rPr>
          <w:sz w:val="20"/>
          <w:szCs w:val="16"/>
        </w:rPr>
      </w:pPr>
    </w:p>
    <w:p w:rsidR="00AE2E3C" w:rsidRDefault="00AE2E3C" w:rsidP="000C2B5A">
      <w:pPr>
        <w:ind w:left="360"/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 xml:space="preserve">- en heldag per år i Röda Salongen </w:t>
      </w:r>
    </w:p>
    <w:p w:rsidR="00AE2E3C" w:rsidRPr="00C60957" w:rsidRDefault="00AE2E3C" w:rsidP="00F304A7">
      <w:pPr>
        <w:ind w:left="1416"/>
        <w:rPr>
          <w:rFonts w:ascii="Arial" w:hAnsi="Arial" w:cs="Arial"/>
          <w:sz w:val="20"/>
        </w:rPr>
      </w:pPr>
      <w:r w:rsidRPr="00C60957">
        <w:rPr>
          <w:rFonts w:ascii="Arial" w:hAnsi="Arial" w:cs="Arial"/>
          <w:b/>
          <w:sz w:val="20"/>
        </w:rPr>
        <w:t>eller</w:t>
      </w:r>
    </w:p>
    <w:p w:rsidR="00AE2E3C" w:rsidRDefault="00AE2E3C" w:rsidP="000C2B5A">
      <w:pPr>
        <w:ind w:left="360"/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 xml:space="preserve">- en heldag per år i Stora Salongen </w:t>
      </w:r>
    </w:p>
    <w:p w:rsidR="00AE2E3C" w:rsidRPr="00C60957" w:rsidRDefault="00AE2E3C" w:rsidP="00F304A7">
      <w:pPr>
        <w:ind w:left="708" w:firstLine="708"/>
        <w:rPr>
          <w:rFonts w:ascii="Arial" w:hAnsi="Arial" w:cs="Arial"/>
          <w:sz w:val="20"/>
        </w:rPr>
      </w:pPr>
      <w:r w:rsidRPr="00C60957">
        <w:rPr>
          <w:rFonts w:ascii="Arial" w:hAnsi="Arial" w:cs="Arial"/>
          <w:b/>
          <w:sz w:val="20"/>
        </w:rPr>
        <w:t>och</w:t>
      </w:r>
    </w:p>
    <w:p w:rsidR="00AE2E3C" w:rsidRPr="00C60957" w:rsidRDefault="00AE2E3C" w:rsidP="00C60957">
      <w:pPr>
        <w:ind w:firstLine="360"/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>- en heldag per år i Nobelrummet.</w:t>
      </w:r>
    </w:p>
    <w:p w:rsidR="00AE2E3C" w:rsidRPr="00C60957" w:rsidRDefault="00AE2E3C" w:rsidP="000C2B5A">
      <w:pPr>
        <w:ind w:left="708"/>
        <w:rPr>
          <w:rFonts w:ascii="Arial" w:hAnsi="Arial" w:cs="Arial"/>
          <w:sz w:val="20"/>
        </w:rPr>
      </w:pPr>
    </w:p>
    <w:p w:rsidR="00AE2E3C" w:rsidRPr="00C60957" w:rsidRDefault="00AE2E3C" w:rsidP="000C2B5A">
      <w:pPr>
        <w:ind w:left="360"/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>Utöver dessa dagar ges möjlighet att hyra lokalerna till förmånliga medlemspriser.</w:t>
      </w:r>
    </w:p>
    <w:p w:rsidR="00AE2E3C" w:rsidRPr="00C60957" w:rsidRDefault="00AE2E3C" w:rsidP="000C2B5A">
      <w:pPr>
        <w:ind w:left="360"/>
        <w:rPr>
          <w:rFonts w:ascii="Arial" w:hAnsi="Arial" w:cs="Arial"/>
          <w:sz w:val="20"/>
        </w:rPr>
      </w:pPr>
    </w:p>
    <w:p w:rsidR="00AE2E3C" w:rsidRPr="00C60957" w:rsidRDefault="00AE2E3C" w:rsidP="00D013DD">
      <w:pPr>
        <w:ind w:left="360"/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>Utrustning som tillhandahålls utan kostnad: videoprojektor, overheadprojektor, WiFi, skrivtavla och paperboard.</w:t>
      </w:r>
    </w:p>
    <w:p w:rsidR="00AE2E3C" w:rsidRPr="00C60957" w:rsidRDefault="00AE2E3C" w:rsidP="000C2B5A">
      <w:pPr>
        <w:ind w:left="360"/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 xml:space="preserve"> </w:t>
      </w:r>
    </w:p>
    <w:p w:rsidR="00AE2E3C" w:rsidRPr="00C60957" w:rsidRDefault="00AE2E3C" w:rsidP="000C2B5A">
      <w:pPr>
        <w:ind w:left="360"/>
        <w:rPr>
          <w:rFonts w:ascii="Arial" w:hAnsi="Arial" w:cs="Arial"/>
          <w:sz w:val="20"/>
        </w:rPr>
      </w:pPr>
    </w:p>
    <w:p w:rsidR="00AE2E3C" w:rsidRPr="00C60957" w:rsidRDefault="00AE2E3C" w:rsidP="000C2B5A">
      <w:pPr>
        <w:numPr>
          <w:ilvl w:val="0"/>
          <w:numId w:val="2"/>
        </w:numPr>
        <w:rPr>
          <w:sz w:val="20"/>
          <w:szCs w:val="16"/>
        </w:rPr>
      </w:pPr>
      <w:r>
        <w:rPr>
          <w:rFonts w:ascii="Arial" w:hAnsi="Arial" w:cs="Arial"/>
          <w:b/>
          <w:bCs/>
          <w:sz w:val="20"/>
        </w:rPr>
        <w:t>2</w:t>
      </w:r>
      <w:r w:rsidRPr="00C60957">
        <w:rPr>
          <w:rFonts w:ascii="Arial" w:hAnsi="Arial" w:cs="Arial"/>
          <w:b/>
          <w:bCs/>
          <w:sz w:val="20"/>
        </w:rPr>
        <w:t xml:space="preserve"> medlemskort </w:t>
      </w:r>
      <w:r w:rsidRPr="00C60957">
        <w:rPr>
          <w:rFonts w:ascii="Arial" w:hAnsi="Arial" w:cs="Arial"/>
          <w:sz w:val="20"/>
        </w:rPr>
        <w:t xml:space="preserve">för företagets representanter ingår. </w:t>
      </w:r>
    </w:p>
    <w:p w:rsidR="00AE2E3C" w:rsidRPr="00C60957" w:rsidRDefault="00AE2E3C" w:rsidP="000C2B5A">
      <w:pPr>
        <w:rPr>
          <w:sz w:val="20"/>
          <w:szCs w:val="16"/>
        </w:rPr>
      </w:pPr>
    </w:p>
    <w:p w:rsidR="00AE2E3C" w:rsidRPr="00C60957" w:rsidRDefault="00AE2E3C" w:rsidP="000C2B5A">
      <w:pPr>
        <w:numPr>
          <w:ilvl w:val="0"/>
          <w:numId w:val="2"/>
        </w:numPr>
        <w:rPr>
          <w:sz w:val="20"/>
          <w:szCs w:val="16"/>
        </w:rPr>
      </w:pPr>
      <w:r w:rsidRPr="00C60957">
        <w:rPr>
          <w:rFonts w:ascii="Arial" w:hAnsi="Arial" w:cs="Arial"/>
          <w:sz w:val="20"/>
        </w:rPr>
        <w:t>Om företaget önskar</w:t>
      </w:r>
      <w:r w:rsidRPr="00C60957">
        <w:rPr>
          <w:rFonts w:ascii="Arial" w:hAnsi="Arial" w:cs="Arial"/>
          <w:b/>
          <w:sz w:val="20"/>
        </w:rPr>
        <w:t xml:space="preserve"> ytterligare medlemskort </w:t>
      </w:r>
      <w:r w:rsidRPr="00C60957">
        <w:rPr>
          <w:rFonts w:ascii="Arial" w:hAnsi="Arial" w:cs="Arial"/>
          <w:sz w:val="20"/>
        </w:rPr>
        <w:t>kostar dessa 100 euro per person.</w:t>
      </w:r>
    </w:p>
    <w:p w:rsidR="00AE2E3C" w:rsidRPr="00C60957" w:rsidRDefault="00AE2E3C" w:rsidP="00CA6474">
      <w:pPr>
        <w:rPr>
          <w:sz w:val="20"/>
          <w:szCs w:val="16"/>
        </w:rPr>
      </w:pPr>
    </w:p>
    <w:p w:rsidR="00AE2E3C" w:rsidRPr="00C60957" w:rsidRDefault="00AE2E3C" w:rsidP="000C2B5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0957">
        <w:rPr>
          <w:rFonts w:ascii="Arial" w:hAnsi="Arial" w:cs="Arial"/>
          <w:b/>
          <w:bCs/>
          <w:sz w:val="20"/>
        </w:rPr>
        <w:t>Guldplakett</w:t>
      </w:r>
      <w:r w:rsidRPr="00C60957">
        <w:rPr>
          <w:rFonts w:ascii="Arial" w:hAnsi="Arial" w:cs="Arial"/>
          <w:sz w:val="20"/>
        </w:rPr>
        <w:t xml:space="preserve"> med företagsnamnet graverat uppsatt i entrén.</w:t>
      </w:r>
    </w:p>
    <w:p w:rsidR="00AE2E3C" w:rsidRPr="00C60957" w:rsidRDefault="00AE2E3C" w:rsidP="000C2B5A">
      <w:pPr>
        <w:rPr>
          <w:rFonts w:ascii="Arial" w:hAnsi="Arial" w:cs="Arial"/>
          <w:b/>
          <w:sz w:val="20"/>
        </w:rPr>
      </w:pPr>
    </w:p>
    <w:p w:rsidR="00AE2E3C" w:rsidRDefault="00AE2E3C" w:rsidP="00C6095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0957">
        <w:rPr>
          <w:rFonts w:ascii="Arial" w:hAnsi="Arial" w:cs="Arial"/>
          <w:b/>
          <w:sz w:val="20"/>
        </w:rPr>
        <w:t>Företagsnamn och adress</w:t>
      </w:r>
      <w:r w:rsidRPr="00C60957">
        <w:rPr>
          <w:rFonts w:ascii="Arial" w:hAnsi="Arial" w:cs="Arial"/>
          <w:sz w:val="20"/>
        </w:rPr>
        <w:t xml:space="preserve"> listat tillsammans med övriga f</w:t>
      </w:r>
      <w:r w:rsidR="00D112E7">
        <w:rPr>
          <w:rFonts w:ascii="Arial" w:hAnsi="Arial" w:cs="Arial"/>
          <w:sz w:val="20"/>
        </w:rPr>
        <w:t>öretagsmedlemmar på vår hemsida samt i Svenska Klubbens matrikel.</w:t>
      </w:r>
    </w:p>
    <w:p w:rsidR="00AE2E3C" w:rsidRPr="00D112E7" w:rsidRDefault="00AE2E3C" w:rsidP="00D112E7">
      <w:pPr>
        <w:rPr>
          <w:rFonts w:ascii="Arial" w:hAnsi="Arial" w:cs="Arial"/>
          <w:sz w:val="20"/>
        </w:rPr>
      </w:pPr>
    </w:p>
    <w:p w:rsidR="00AE2E3C" w:rsidRPr="00C60957" w:rsidRDefault="00AE2E3C" w:rsidP="00C6095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 xml:space="preserve">Utnyttjande av andra inhemska och utländska klubbar med vilka Klubben har samarbetsavtal </w:t>
      </w:r>
      <w:r w:rsidRPr="00C60957">
        <w:rPr>
          <w:rFonts w:ascii="Arial" w:hAnsi="Arial" w:cs="Arial"/>
          <w:sz w:val="20"/>
          <w:szCs w:val="28"/>
        </w:rPr>
        <w:t>(se komplett lista p</w:t>
      </w:r>
      <w:r w:rsidRPr="00C60957">
        <w:rPr>
          <w:rFonts w:ascii="Arial" w:hAnsi="Arial" w:cs="Arial"/>
          <w:sz w:val="20"/>
        </w:rPr>
        <w:t>å Klubbens hemsida</w:t>
      </w:r>
      <w:r w:rsidRPr="00C60957">
        <w:rPr>
          <w:rFonts w:ascii="Arial" w:hAnsi="Arial" w:cs="Arial"/>
          <w:sz w:val="20"/>
          <w:szCs w:val="28"/>
        </w:rPr>
        <w:t>).</w:t>
      </w:r>
    </w:p>
    <w:p w:rsidR="00AE2E3C" w:rsidRPr="00C60957" w:rsidRDefault="00AE2E3C" w:rsidP="009C229F">
      <w:pPr>
        <w:jc w:val="both"/>
        <w:rPr>
          <w:sz w:val="20"/>
        </w:rPr>
      </w:pPr>
    </w:p>
    <w:p w:rsidR="00AE2E3C" w:rsidRPr="00C60957" w:rsidRDefault="00AE2E3C" w:rsidP="009C229F">
      <w:pPr>
        <w:jc w:val="both"/>
        <w:rPr>
          <w:sz w:val="20"/>
        </w:rPr>
      </w:pPr>
    </w:p>
    <w:p w:rsidR="00AE2E3C" w:rsidRPr="00C60957" w:rsidRDefault="00AE2E3C" w:rsidP="00B629EE">
      <w:pPr>
        <w:jc w:val="both"/>
        <w:rPr>
          <w:sz w:val="20"/>
          <w:szCs w:val="16"/>
        </w:rPr>
      </w:pPr>
    </w:p>
    <w:p w:rsidR="00AE2E3C" w:rsidRPr="00C60957" w:rsidRDefault="00AE2E3C" w:rsidP="00B629EE">
      <w:pPr>
        <w:jc w:val="both"/>
        <w:rPr>
          <w:sz w:val="20"/>
          <w:szCs w:val="16"/>
        </w:rPr>
      </w:pPr>
    </w:p>
    <w:p w:rsidR="00AE2E3C" w:rsidRPr="00C60957" w:rsidRDefault="00AE2E3C" w:rsidP="003467F3">
      <w:pPr>
        <w:jc w:val="both"/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 xml:space="preserve">Årsavgiften (kalenderår) för företagsmedlemmar: </w:t>
      </w:r>
      <w:r w:rsidRPr="00C60957">
        <w:rPr>
          <w:rFonts w:ascii="Arial" w:hAnsi="Arial" w:cs="Arial"/>
          <w:b/>
          <w:bCs/>
          <w:sz w:val="20"/>
        </w:rPr>
        <w:t>2 200 € exklusive moms</w:t>
      </w:r>
    </w:p>
    <w:p w:rsidR="00AE2E3C" w:rsidRPr="00C60957" w:rsidRDefault="00AE2E3C" w:rsidP="003467F3">
      <w:pPr>
        <w:jc w:val="both"/>
        <w:rPr>
          <w:rFonts w:ascii="Arial" w:hAnsi="Arial" w:cs="Arial"/>
          <w:sz w:val="20"/>
        </w:rPr>
      </w:pPr>
      <w:r w:rsidRPr="00C60957">
        <w:rPr>
          <w:rFonts w:ascii="Arial" w:hAnsi="Arial" w:cs="Arial"/>
          <w:sz w:val="20"/>
        </w:rPr>
        <w:t xml:space="preserve">   </w:t>
      </w:r>
      <w:r w:rsidRPr="00C60957">
        <w:rPr>
          <w:rFonts w:ascii="Arial" w:hAnsi="Arial" w:cs="Arial"/>
          <w:sz w:val="20"/>
        </w:rPr>
        <w:tab/>
        <w:t xml:space="preserve"> </w:t>
      </w:r>
      <w:r w:rsidRPr="00C60957">
        <w:rPr>
          <w:rFonts w:ascii="Arial" w:hAnsi="Arial" w:cs="Arial"/>
          <w:sz w:val="20"/>
        </w:rPr>
        <w:tab/>
      </w:r>
      <w:r w:rsidRPr="00C60957">
        <w:rPr>
          <w:rFonts w:ascii="Arial" w:hAnsi="Arial" w:cs="Arial"/>
          <w:sz w:val="20"/>
        </w:rPr>
        <w:tab/>
      </w:r>
      <w:r w:rsidRPr="00C60957">
        <w:rPr>
          <w:rFonts w:ascii="Arial" w:hAnsi="Arial" w:cs="Arial"/>
          <w:sz w:val="20"/>
        </w:rPr>
        <w:tab/>
      </w:r>
    </w:p>
    <w:p w:rsidR="00AE2E3C" w:rsidRPr="00C60957" w:rsidRDefault="00AE2E3C" w:rsidP="00B629EE">
      <w:pPr>
        <w:jc w:val="both"/>
        <w:rPr>
          <w:rFonts w:ascii="Arial" w:hAnsi="Arial" w:cs="Arial"/>
          <w:sz w:val="20"/>
          <w:szCs w:val="16"/>
        </w:rPr>
      </w:pPr>
    </w:p>
    <w:p w:rsidR="00AE2E3C" w:rsidRPr="00C60957" w:rsidRDefault="00AE2E3C" w:rsidP="00B629EE">
      <w:pPr>
        <w:jc w:val="both"/>
        <w:rPr>
          <w:rFonts w:ascii="Arial" w:hAnsi="Arial" w:cs="Arial"/>
          <w:sz w:val="20"/>
        </w:rPr>
      </w:pPr>
    </w:p>
    <w:p w:rsidR="00AE2E3C" w:rsidRPr="00C60957" w:rsidRDefault="00AE2E3C" w:rsidP="00B629EE">
      <w:pPr>
        <w:jc w:val="both"/>
        <w:rPr>
          <w:rFonts w:ascii="Arial" w:hAnsi="Arial" w:cs="Arial"/>
          <w:sz w:val="20"/>
        </w:rPr>
      </w:pPr>
    </w:p>
    <w:p w:rsidR="00AE2E3C" w:rsidRPr="00C60957" w:rsidRDefault="00AE2E3C" w:rsidP="00B629EE">
      <w:pPr>
        <w:ind w:left="708"/>
        <w:jc w:val="both"/>
        <w:rPr>
          <w:sz w:val="20"/>
        </w:rPr>
      </w:pPr>
    </w:p>
    <w:p w:rsidR="00AE2E3C" w:rsidRDefault="00AE2E3C" w:rsidP="00FD3571">
      <w:pPr>
        <w:jc w:val="center"/>
        <w:rPr>
          <w:rFonts w:ascii="Arial" w:hAnsi="Arial" w:cs="Arial"/>
          <w:b/>
          <w:i/>
          <w:color w:val="808080"/>
          <w:sz w:val="20"/>
        </w:rPr>
      </w:pPr>
    </w:p>
    <w:p w:rsidR="00AE2E3C" w:rsidRDefault="00AE2E3C" w:rsidP="00FD3571">
      <w:pPr>
        <w:jc w:val="center"/>
        <w:rPr>
          <w:rFonts w:ascii="Arial" w:hAnsi="Arial" w:cs="Arial"/>
          <w:b/>
          <w:i/>
          <w:color w:val="808080"/>
          <w:sz w:val="20"/>
        </w:rPr>
      </w:pPr>
    </w:p>
    <w:p w:rsidR="00AE2E3C" w:rsidRDefault="00AE2E3C" w:rsidP="00FD3571">
      <w:pPr>
        <w:jc w:val="center"/>
        <w:rPr>
          <w:rFonts w:ascii="Arial" w:hAnsi="Arial" w:cs="Arial"/>
          <w:b/>
          <w:i/>
          <w:color w:val="808080"/>
          <w:sz w:val="20"/>
        </w:rPr>
      </w:pPr>
      <w:r w:rsidRPr="00C60957">
        <w:rPr>
          <w:rFonts w:ascii="Arial" w:hAnsi="Arial" w:cs="Arial"/>
          <w:b/>
          <w:i/>
          <w:color w:val="808080"/>
          <w:sz w:val="20"/>
        </w:rPr>
        <w:t xml:space="preserve">Svenska Klubben erbjuder en unik mötesplats i hjärtat av Paris </w:t>
      </w:r>
    </w:p>
    <w:p w:rsidR="00AE2E3C" w:rsidRPr="00C60957" w:rsidRDefault="00AE2E3C" w:rsidP="00FD3571">
      <w:pPr>
        <w:jc w:val="center"/>
        <w:rPr>
          <w:sz w:val="20"/>
        </w:rPr>
      </w:pPr>
      <w:r w:rsidRPr="00C60957">
        <w:rPr>
          <w:rFonts w:ascii="Arial" w:hAnsi="Arial" w:cs="Arial"/>
          <w:b/>
          <w:i/>
          <w:color w:val="808080"/>
          <w:sz w:val="20"/>
        </w:rPr>
        <w:t xml:space="preserve">för såväl privata evenemang som konferenser och affärsträffar. </w:t>
      </w:r>
    </w:p>
    <w:sectPr w:rsidR="00AE2E3C" w:rsidRPr="00C60957" w:rsidSect="00DF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3C" w:rsidRDefault="00AE2E3C">
      <w:r>
        <w:separator/>
      </w:r>
    </w:p>
  </w:endnote>
  <w:endnote w:type="continuationSeparator" w:id="0">
    <w:p w:rsidR="00AE2E3C" w:rsidRDefault="00AE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3C" w:rsidRDefault="00AE2E3C">
      <w:r>
        <w:separator/>
      </w:r>
    </w:p>
  </w:footnote>
  <w:footnote w:type="continuationSeparator" w:id="0">
    <w:p w:rsidR="00AE2E3C" w:rsidRDefault="00AE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A71"/>
    <w:multiLevelType w:val="hybridMultilevel"/>
    <w:tmpl w:val="AE44F9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F12"/>
    <w:multiLevelType w:val="hybridMultilevel"/>
    <w:tmpl w:val="F4B09E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10D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sz w:val="28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2862"/>
    <w:multiLevelType w:val="hybridMultilevel"/>
    <w:tmpl w:val="CA62A14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5"/>
    <w:rsid w:val="00011AB7"/>
    <w:rsid w:val="0001634E"/>
    <w:rsid w:val="00017B2E"/>
    <w:rsid w:val="0002621D"/>
    <w:rsid w:val="000328EC"/>
    <w:rsid w:val="000625F7"/>
    <w:rsid w:val="00073114"/>
    <w:rsid w:val="000870E2"/>
    <w:rsid w:val="000946D9"/>
    <w:rsid w:val="000A31E3"/>
    <w:rsid w:val="000B177F"/>
    <w:rsid w:val="000C0464"/>
    <w:rsid w:val="000C2B5A"/>
    <w:rsid w:val="000F6B25"/>
    <w:rsid w:val="00115AE6"/>
    <w:rsid w:val="00122C27"/>
    <w:rsid w:val="00133785"/>
    <w:rsid w:val="001347BE"/>
    <w:rsid w:val="0013723D"/>
    <w:rsid w:val="0017422E"/>
    <w:rsid w:val="001B0D0F"/>
    <w:rsid w:val="001B3474"/>
    <w:rsid w:val="001C19EB"/>
    <w:rsid w:val="001C39FA"/>
    <w:rsid w:val="001E7A7A"/>
    <w:rsid w:val="00212D07"/>
    <w:rsid w:val="00247D1A"/>
    <w:rsid w:val="00294624"/>
    <w:rsid w:val="002B247E"/>
    <w:rsid w:val="002C3F6A"/>
    <w:rsid w:val="002F06F8"/>
    <w:rsid w:val="002F28AE"/>
    <w:rsid w:val="003017FC"/>
    <w:rsid w:val="003467F3"/>
    <w:rsid w:val="00374E85"/>
    <w:rsid w:val="003B081D"/>
    <w:rsid w:val="003B18D0"/>
    <w:rsid w:val="003B58B5"/>
    <w:rsid w:val="003B76B6"/>
    <w:rsid w:val="003C1246"/>
    <w:rsid w:val="00400C26"/>
    <w:rsid w:val="00430B3C"/>
    <w:rsid w:val="00450FAF"/>
    <w:rsid w:val="00451F26"/>
    <w:rsid w:val="004718D9"/>
    <w:rsid w:val="004A6196"/>
    <w:rsid w:val="004B4240"/>
    <w:rsid w:val="004C63D2"/>
    <w:rsid w:val="004C75A5"/>
    <w:rsid w:val="004E0E61"/>
    <w:rsid w:val="00512B57"/>
    <w:rsid w:val="005215C1"/>
    <w:rsid w:val="0052549D"/>
    <w:rsid w:val="0052618E"/>
    <w:rsid w:val="00532AB7"/>
    <w:rsid w:val="00537899"/>
    <w:rsid w:val="00557CC2"/>
    <w:rsid w:val="00561F28"/>
    <w:rsid w:val="00562FB6"/>
    <w:rsid w:val="00596806"/>
    <w:rsid w:val="005A2BD1"/>
    <w:rsid w:val="005A7FE4"/>
    <w:rsid w:val="005B596A"/>
    <w:rsid w:val="005C1412"/>
    <w:rsid w:val="005D20FB"/>
    <w:rsid w:val="005D29E9"/>
    <w:rsid w:val="005F1F8E"/>
    <w:rsid w:val="005F3400"/>
    <w:rsid w:val="0063086C"/>
    <w:rsid w:val="00640DC5"/>
    <w:rsid w:val="006421B8"/>
    <w:rsid w:val="00652255"/>
    <w:rsid w:val="0066429E"/>
    <w:rsid w:val="006726D1"/>
    <w:rsid w:val="006B2EAE"/>
    <w:rsid w:val="006D4687"/>
    <w:rsid w:val="006F439B"/>
    <w:rsid w:val="00734703"/>
    <w:rsid w:val="007613C1"/>
    <w:rsid w:val="00765048"/>
    <w:rsid w:val="00765DAC"/>
    <w:rsid w:val="00780CC5"/>
    <w:rsid w:val="00781B38"/>
    <w:rsid w:val="007A5AF9"/>
    <w:rsid w:val="007B4A7C"/>
    <w:rsid w:val="007D603F"/>
    <w:rsid w:val="007D66F5"/>
    <w:rsid w:val="007E06DA"/>
    <w:rsid w:val="007E729F"/>
    <w:rsid w:val="007F742A"/>
    <w:rsid w:val="00800345"/>
    <w:rsid w:val="008044A1"/>
    <w:rsid w:val="00812B22"/>
    <w:rsid w:val="008149CA"/>
    <w:rsid w:val="00826543"/>
    <w:rsid w:val="008378F5"/>
    <w:rsid w:val="00837A95"/>
    <w:rsid w:val="00844AB3"/>
    <w:rsid w:val="00847698"/>
    <w:rsid w:val="008876E4"/>
    <w:rsid w:val="00896A2C"/>
    <w:rsid w:val="008A161C"/>
    <w:rsid w:val="008D1091"/>
    <w:rsid w:val="008F1598"/>
    <w:rsid w:val="00926FB8"/>
    <w:rsid w:val="00940C7B"/>
    <w:rsid w:val="009471F9"/>
    <w:rsid w:val="009528CF"/>
    <w:rsid w:val="009530A9"/>
    <w:rsid w:val="009566D4"/>
    <w:rsid w:val="0096026D"/>
    <w:rsid w:val="009731D3"/>
    <w:rsid w:val="00982CE8"/>
    <w:rsid w:val="009C229F"/>
    <w:rsid w:val="009C5BD7"/>
    <w:rsid w:val="009F181B"/>
    <w:rsid w:val="00A269A1"/>
    <w:rsid w:val="00A402C2"/>
    <w:rsid w:val="00A46662"/>
    <w:rsid w:val="00A472EC"/>
    <w:rsid w:val="00A50246"/>
    <w:rsid w:val="00A53310"/>
    <w:rsid w:val="00A542EA"/>
    <w:rsid w:val="00AA477E"/>
    <w:rsid w:val="00AB240D"/>
    <w:rsid w:val="00AD1789"/>
    <w:rsid w:val="00AD72C7"/>
    <w:rsid w:val="00AE2E3C"/>
    <w:rsid w:val="00B17C43"/>
    <w:rsid w:val="00B629EE"/>
    <w:rsid w:val="00B630B9"/>
    <w:rsid w:val="00B716C4"/>
    <w:rsid w:val="00B757A7"/>
    <w:rsid w:val="00B77236"/>
    <w:rsid w:val="00B77D03"/>
    <w:rsid w:val="00B93456"/>
    <w:rsid w:val="00BB3394"/>
    <w:rsid w:val="00BD2E75"/>
    <w:rsid w:val="00BE7394"/>
    <w:rsid w:val="00BF006B"/>
    <w:rsid w:val="00C000A4"/>
    <w:rsid w:val="00C011E6"/>
    <w:rsid w:val="00C037CC"/>
    <w:rsid w:val="00C11B0A"/>
    <w:rsid w:val="00C1442D"/>
    <w:rsid w:val="00C25D70"/>
    <w:rsid w:val="00C26EEF"/>
    <w:rsid w:val="00C53A53"/>
    <w:rsid w:val="00C60233"/>
    <w:rsid w:val="00C60957"/>
    <w:rsid w:val="00C811F0"/>
    <w:rsid w:val="00C8290D"/>
    <w:rsid w:val="00C90329"/>
    <w:rsid w:val="00CA3DC9"/>
    <w:rsid w:val="00CA6474"/>
    <w:rsid w:val="00CB2839"/>
    <w:rsid w:val="00CC7576"/>
    <w:rsid w:val="00CD16B3"/>
    <w:rsid w:val="00CD7C40"/>
    <w:rsid w:val="00CF3F52"/>
    <w:rsid w:val="00CF58B3"/>
    <w:rsid w:val="00D006C2"/>
    <w:rsid w:val="00D013DD"/>
    <w:rsid w:val="00D055E6"/>
    <w:rsid w:val="00D101CB"/>
    <w:rsid w:val="00D112E7"/>
    <w:rsid w:val="00D2563D"/>
    <w:rsid w:val="00D32AC2"/>
    <w:rsid w:val="00D70FFE"/>
    <w:rsid w:val="00DB17ED"/>
    <w:rsid w:val="00DD315B"/>
    <w:rsid w:val="00DE1EF3"/>
    <w:rsid w:val="00DE4192"/>
    <w:rsid w:val="00DF40A6"/>
    <w:rsid w:val="00DF4F75"/>
    <w:rsid w:val="00E64DE8"/>
    <w:rsid w:val="00E83841"/>
    <w:rsid w:val="00E923C1"/>
    <w:rsid w:val="00E93035"/>
    <w:rsid w:val="00EB03E7"/>
    <w:rsid w:val="00EB1723"/>
    <w:rsid w:val="00EF1879"/>
    <w:rsid w:val="00EF5C21"/>
    <w:rsid w:val="00F139D4"/>
    <w:rsid w:val="00F231E0"/>
    <w:rsid w:val="00F304A7"/>
    <w:rsid w:val="00F36187"/>
    <w:rsid w:val="00F46A88"/>
    <w:rsid w:val="00F65DF2"/>
    <w:rsid w:val="00F821B2"/>
    <w:rsid w:val="00F85E36"/>
    <w:rsid w:val="00FC2A0B"/>
    <w:rsid w:val="00FD02CD"/>
    <w:rsid w:val="00FD3571"/>
    <w:rsid w:val="00FE2787"/>
    <w:rsid w:val="00FE6AE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E0B06F-C45D-4416-A552-A2DB426D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5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2C27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22C27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22C27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A542E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C6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MEMBRE DU CERCLE SUEDOIS                    Paris le 18 décembre 2003</vt:lpstr>
    </vt:vector>
  </TitlesOfParts>
  <Company>Hewlett-Packard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MEMBRE DU CERCLE SUEDOIS                    Paris le 18 décembre 2003</dc:title>
  <dc:creator>CERCLE SUEDOIS</dc:creator>
  <cp:lastModifiedBy>Cercle Suedois</cp:lastModifiedBy>
  <cp:revision>3</cp:revision>
  <cp:lastPrinted>2014-09-17T15:32:00Z</cp:lastPrinted>
  <dcterms:created xsi:type="dcterms:W3CDTF">2016-12-01T15:20:00Z</dcterms:created>
  <dcterms:modified xsi:type="dcterms:W3CDTF">2016-12-01T15:21:00Z</dcterms:modified>
</cp:coreProperties>
</file>